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EF7DA" w14:textId="77777777" w:rsidR="00F540EE" w:rsidRDefault="00F540EE" w:rsidP="00F5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alatino Linotype" w:hAnsi="Palatino Linotype" w:cstheme="minorHAnsi"/>
          <w:b/>
          <w:caps/>
          <w:color w:val="0070C0"/>
          <w:sz w:val="36"/>
          <w:szCs w:val="36"/>
          <w:lang w:val="en-CA"/>
        </w:rPr>
      </w:pPr>
      <w:r>
        <w:rPr>
          <w:rFonts w:ascii="Palatino Linotype" w:hAnsi="Palatino Linotype" w:cstheme="minorHAnsi"/>
          <w:b/>
          <w:caps/>
          <w:color w:val="0070C0"/>
          <w:sz w:val="36"/>
          <w:szCs w:val="36"/>
          <w:lang w:val="en-CA"/>
        </w:rPr>
        <w:t>Annual Stats</w:t>
      </w:r>
    </w:p>
    <w:p w14:paraId="32B7540B" w14:textId="77777777" w:rsidR="00F540EE" w:rsidRDefault="00F540EE" w:rsidP="00F540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48" w:hanging="4248"/>
        <w:jc w:val="both"/>
        <w:rPr>
          <w:rFonts w:cstheme="minorHAnsi"/>
          <w:lang w:val="en-CA" w:eastAsia="fr-CA"/>
        </w:rPr>
      </w:pPr>
    </w:p>
    <w:tbl>
      <w:tblPr>
        <w:tblStyle w:val="MediumList1-Accent6"/>
        <w:tblW w:w="7780" w:type="dxa"/>
        <w:jc w:val="center"/>
        <w:tblInd w:w="0" w:type="dxa"/>
        <w:tblLook w:val="0420" w:firstRow="1" w:lastRow="0" w:firstColumn="0" w:lastColumn="0" w:noHBand="0" w:noVBand="1"/>
      </w:tblPr>
      <w:tblGrid>
        <w:gridCol w:w="4481"/>
        <w:gridCol w:w="1099"/>
        <w:gridCol w:w="1100"/>
        <w:gridCol w:w="1100"/>
      </w:tblGrid>
      <w:tr w:rsidR="00F540EE" w14:paraId="35CEA15B" w14:textId="77777777" w:rsidTr="00F54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tcW w:w="4481" w:type="dxa"/>
            <w:tcBorders>
              <w:top w:val="single" w:sz="8" w:space="0" w:color="F79646" w:themeColor="accent6"/>
              <w:left w:val="single" w:sz="8" w:space="0" w:color="F79646" w:themeColor="accent6"/>
              <w:right w:val="single" w:sz="8" w:space="0" w:color="F79646" w:themeColor="accent6"/>
            </w:tcBorders>
            <w:shd w:val="clear" w:color="auto" w:fill="00B0F0"/>
            <w:vAlign w:val="bottom"/>
          </w:tcPr>
          <w:p w14:paraId="3E1FE869" w14:textId="77777777" w:rsidR="00F540EE" w:rsidRDefault="00F540EE" w:rsidP="00F540EE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099" w:type="dxa"/>
            <w:tcBorders>
              <w:top w:val="single" w:sz="8" w:space="0" w:color="F79646" w:themeColor="accent6"/>
              <w:left w:val="single" w:sz="8" w:space="0" w:color="F79646" w:themeColor="accent6"/>
              <w:right w:val="single" w:sz="8" w:space="0" w:color="F79646" w:themeColor="accent6"/>
            </w:tcBorders>
            <w:shd w:val="clear" w:color="auto" w:fill="00B0F0"/>
            <w:vAlign w:val="bottom"/>
            <w:hideMark/>
          </w:tcPr>
          <w:p w14:paraId="6923E9BF" w14:textId="68DA2BD8" w:rsidR="00F540EE" w:rsidRDefault="00F540EE" w:rsidP="00F540EE">
            <w:pPr>
              <w:jc w:val="right"/>
              <w:rPr>
                <w:rFonts w:ascii="Palatino Linotype" w:hAnsi="Palatino Linotype" w:cstheme="minorHAnsi"/>
                <w:b/>
                <w:lang w:val="en-CA"/>
              </w:rPr>
            </w:pPr>
            <w:r>
              <w:rPr>
                <w:rFonts w:ascii="Palatino Linotype" w:hAnsi="Palatino Linotype" w:cstheme="minorHAnsi"/>
                <w:b/>
                <w:lang w:val="en-CA"/>
              </w:rPr>
              <w:t>20</w:t>
            </w:r>
            <w:r>
              <w:rPr>
                <w:rFonts w:ascii="Palatino Linotype" w:hAnsi="Palatino Linotype" w:cstheme="minorHAnsi"/>
                <w:b/>
                <w:lang w:val="en-CA"/>
              </w:rPr>
              <w:t>20</w:t>
            </w:r>
            <w:r>
              <w:rPr>
                <w:rFonts w:ascii="Palatino Linotype" w:hAnsi="Palatino Linotype" w:cstheme="minorHAnsi"/>
                <w:b/>
                <w:lang w:val="en-CA"/>
              </w:rPr>
              <w:t>/2</w:t>
            </w:r>
            <w:r>
              <w:rPr>
                <w:rFonts w:ascii="Palatino Linotype" w:hAnsi="Palatino Linotype" w:cstheme="minorHAnsi"/>
                <w:b/>
                <w:lang w:val="en-CA"/>
              </w:rPr>
              <w:t>1</w:t>
            </w:r>
          </w:p>
        </w:tc>
        <w:tc>
          <w:tcPr>
            <w:tcW w:w="1100" w:type="dxa"/>
            <w:tcBorders>
              <w:top w:val="single" w:sz="8" w:space="0" w:color="F79646" w:themeColor="accent6"/>
              <w:left w:val="single" w:sz="8" w:space="0" w:color="F79646" w:themeColor="accent6"/>
              <w:right w:val="single" w:sz="8" w:space="0" w:color="F79646" w:themeColor="accent6"/>
            </w:tcBorders>
            <w:shd w:val="clear" w:color="auto" w:fill="00B0F0"/>
            <w:vAlign w:val="bottom"/>
            <w:hideMark/>
          </w:tcPr>
          <w:p w14:paraId="21CB29EB" w14:textId="24F1CA19" w:rsidR="00F540EE" w:rsidRDefault="00F540EE" w:rsidP="00F540EE">
            <w:pPr>
              <w:jc w:val="right"/>
              <w:rPr>
                <w:rFonts w:ascii="Palatino Linotype" w:hAnsi="Palatino Linotype" w:cstheme="minorHAnsi"/>
                <w:b/>
                <w:lang w:val="en-CA"/>
              </w:rPr>
            </w:pPr>
            <w:r>
              <w:rPr>
                <w:rFonts w:ascii="Palatino Linotype" w:hAnsi="Palatino Linotype" w:cstheme="minorHAnsi"/>
                <w:b/>
                <w:lang w:val="en-CA"/>
              </w:rPr>
              <w:t>201</w:t>
            </w:r>
            <w:r>
              <w:rPr>
                <w:rFonts w:ascii="Palatino Linotype" w:hAnsi="Palatino Linotype" w:cstheme="minorHAnsi"/>
                <w:b/>
                <w:lang w:val="en-CA"/>
              </w:rPr>
              <w:t>9</w:t>
            </w:r>
            <w:r>
              <w:rPr>
                <w:rFonts w:ascii="Palatino Linotype" w:hAnsi="Palatino Linotype" w:cstheme="minorHAnsi"/>
                <w:b/>
                <w:lang w:val="en-CA"/>
              </w:rPr>
              <w:t>/20</w:t>
            </w:r>
          </w:p>
        </w:tc>
        <w:tc>
          <w:tcPr>
            <w:tcW w:w="1100" w:type="dxa"/>
            <w:tcBorders>
              <w:top w:val="single" w:sz="8" w:space="0" w:color="F79646" w:themeColor="accent6"/>
              <w:left w:val="single" w:sz="8" w:space="0" w:color="F79646" w:themeColor="accent6"/>
              <w:right w:val="single" w:sz="8" w:space="0" w:color="F79646" w:themeColor="accent6"/>
            </w:tcBorders>
            <w:shd w:val="clear" w:color="auto" w:fill="00B0F0"/>
            <w:vAlign w:val="bottom"/>
            <w:hideMark/>
          </w:tcPr>
          <w:p w14:paraId="0A13D492" w14:textId="47FF371A" w:rsidR="00F540EE" w:rsidRDefault="00F540EE" w:rsidP="00F540EE">
            <w:pPr>
              <w:jc w:val="right"/>
              <w:rPr>
                <w:rFonts w:ascii="Palatino Linotype" w:hAnsi="Palatino Linotype" w:cstheme="minorHAnsi"/>
                <w:b/>
                <w:lang w:val="en-CA"/>
              </w:rPr>
            </w:pPr>
            <w:r>
              <w:rPr>
                <w:rFonts w:ascii="Palatino Linotype" w:hAnsi="Palatino Linotype" w:cstheme="minorHAnsi"/>
                <w:b/>
                <w:lang w:val="en-CA"/>
              </w:rPr>
              <w:t>2018/19</w:t>
            </w:r>
          </w:p>
        </w:tc>
      </w:tr>
      <w:tr w:rsidR="00F540EE" w14:paraId="727AEE2A" w14:textId="77777777" w:rsidTr="00F54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1025D" w14:textId="77777777" w:rsidR="00F540EE" w:rsidRDefault="00F540EE" w:rsidP="00F540EE">
            <w:pPr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Number of patients admitted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48F9D" w14:textId="554974DB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564E1B" w14:textId="12099610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523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F3401" w14:textId="56F02823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530</w:t>
            </w:r>
          </w:p>
        </w:tc>
      </w:tr>
      <w:tr w:rsidR="00F540EE" w14:paraId="76C2E5CB" w14:textId="77777777" w:rsidTr="00F540EE">
        <w:trPr>
          <w:trHeight w:val="397"/>
          <w:jc w:val="center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FBF5C" w14:textId="77777777" w:rsidR="00F540EE" w:rsidRDefault="00F540EE" w:rsidP="00F540EE">
            <w:pPr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Number of patient days – Acute Care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D213D" w14:textId="7E14E8A5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0DB87" w14:textId="09986B09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7,950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2B6FD" w14:textId="6AB3C4AD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 xml:space="preserve">6 851 </w:t>
            </w:r>
          </w:p>
        </w:tc>
      </w:tr>
      <w:tr w:rsidR="00F540EE" w14:paraId="63A210B3" w14:textId="77777777" w:rsidTr="00F54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68D71" w14:textId="08229896" w:rsidR="00F540EE" w:rsidRDefault="00F540EE" w:rsidP="00F540EE">
            <w:pPr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66A3912" wp14:editId="2960F84E">
                  <wp:simplePos x="0" y="0"/>
                  <wp:positionH relativeFrom="column">
                    <wp:posOffset>2268855</wp:posOffset>
                  </wp:positionH>
                  <wp:positionV relativeFrom="margin">
                    <wp:posOffset>104140</wp:posOffset>
                  </wp:positionV>
                  <wp:extent cx="897890" cy="1266825"/>
                  <wp:effectExtent l="0" t="0" r="0" b="0"/>
                  <wp:wrapNone/>
                  <wp:docPr id="2" name="Picture 2" descr="Chosen bub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osen bub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Number of patient days – Long Term Care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E2B8" w14:textId="032E0226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28F4D" w14:textId="778DA02C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7,686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04A5F" w14:textId="248578AC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7 689</w:t>
            </w:r>
          </w:p>
        </w:tc>
      </w:tr>
      <w:tr w:rsidR="00F540EE" w14:paraId="1DAFE8EC" w14:textId="77777777" w:rsidTr="00F540EE">
        <w:trPr>
          <w:trHeight w:val="397"/>
          <w:jc w:val="center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79C56" w14:textId="77777777" w:rsidR="00F540EE" w:rsidRDefault="00F540EE" w:rsidP="00F540EE">
            <w:pPr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Births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56C01" w14:textId="17151731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D3741" w14:textId="70535032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DB119" w14:textId="5D44FA24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56</w:t>
            </w:r>
          </w:p>
        </w:tc>
      </w:tr>
      <w:tr w:rsidR="00F540EE" w14:paraId="0A2760F7" w14:textId="77777777" w:rsidTr="00F54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75B3D" w14:textId="77777777" w:rsidR="00F540EE" w:rsidRDefault="00F540EE" w:rsidP="00F540EE">
            <w:pPr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Surgical procedures - inpatients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3DACC" w14:textId="1F276CCD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DA152" w14:textId="56B2D707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2AA97" w14:textId="07AD8D85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59</w:t>
            </w:r>
          </w:p>
        </w:tc>
      </w:tr>
      <w:tr w:rsidR="00F540EE" w14:paraId="6F3533E1" w14:textId="77777777" w:rsidTr="00F540EE">
        <w:trPr>
          <w:trHeight w:val="397"/>
          <w:jc w:val="center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F8BD2" w14:textId="77777777" w:rsidR="00F540EE" w:rsidRDefault="00F540EE" w:rsidP="00F540EE">
            <w:pPr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Surgical procedures - outpatients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3B196" w14:textId="4685AF37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0871B" w14:textId="2C19EEF5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736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BF8D0" w14:textId="2EC5BC76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733</w:t>
            </w:r>
          </w:p>
        </w:tc>
      </w:tr>
      <w:tr w:rsidR="00F540EE" w14:paraId="5490D9C6" w14:textId="77777777" w:rsidTr="00F54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4234A" w14:textId="77777777" w:rsidR="00F540EE" w:rsidRDefault="00F540EE" w:rsidP="00F540EE">
            <w:pPr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Number of visits – Ambulatory Services: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AC519" w14:textId="77777777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8032E" w14:textId="77777777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EF744" w14:textId="77777777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</w:p>
        </w:tc>
      </w:tr>
      <w:tr w:rsidR="00F540EE" w14:paraId="6A6A52CB" w14:textId="77777777" w:rsidTr="00F540EE">
        <w:trPr>
          <w:trHeight w:val="397"/>
          <w:jc w:val="center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F5453" w14:textId="77777777" w:rsidR="00F540EE" w:rsidRDefault="00F540EE" w:rsidP="00F540EE">
            <w:pPr>
              <w:numPr>
                <w:ilvl w:val="0"/>
                <w:numId w:val="1"/>
              </w:numPr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Electrocardiograms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2D45D" w14:textId="119FBA68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9AFF4" w14:textId="74261053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1 ,705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FF802" w14:textId="71D960C6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1 815</w:t>
            </w:r>
          </w:p>
        </w:tc>
      </w:tr>
      <w:tr w:rsidR="00F540EE" w14:paraId="1B12EDFC" w14:textId="77777777" w:rsidTr="00F54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72F6F" w14:textId="77777777" w:rsidR="00F540EE" w:rsidRDefault="00F540EE" w:rsidP="00F540EE">
            <w:pPr>
              <w:numPr>
                <w:ilvl w:val="0"/>
                <w:numId w:val="1"/>
              </w:numPr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Medical Imaging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36834" w14:textId="37BEF110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1532E" w14:textId="4CE65A46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7,852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0DFB4" w14:textId="00601287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7 174</w:t>
            </w:r>
          </w:p>
        </w:tc>
      </w:tr>
      <w:tr w:rsidR="00F540EE" w14:paraId="00DA76F9" w14:textId="77777777" w:rsidTr="00F540EE">
        <w:trPr>
          <w:trHeight w:val="397"/>
          <w:jc w:val="center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09E1C" w14:textId="77777777" w:rsidR="00F540EE" w:rsidRDefault="00F540EE" w:rsidP="00F540EE">
            <w:pPr>
              <w:numPr>
                <w:ilvl w:val="0"/>
                <w:numId w:val="1"/>
              </w:numPr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Laboratory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E6F8B" w14:textId="3332BF04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9D309" w14:textId="7FECBA71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12,078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1A1D6" w14:textId="64F2F32F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12 285</w:t>
            </w:r>
          </w:p>
        </w:tc>
      </w:tr>
      <w:tr w:rsidR="00F540EE" w14:paraId="2ECC1073" w14:textId="77777777" w:rsidTr="00F54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2E095" w14:textId="77777777" w:rsidR="00F540EE" w:rsidRDefault="00F540EE" w:rsidP="00F540EE">
            <w:pPr>
              <w:numPr>
                <w:ilvl w:val="0"/>
                <w:numId w:val="1"/>
              </w:numPr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Clinical Nutrition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EA1D3" w14:textId="3CD6CBE1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2FDF5" w14:textId="5552002F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366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585D6" w14:textId="6D980BAF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398</w:t>
            </w:r>
          </w:p>
        </w:tc>
      </w:tr>
      <w:tr w:rsidR="00F540EE" w14:paraId="1F0A693C" w14:textId="77777777" w:rsidTr="00F540EE">
        <w:trPr>
          <w:trHeight w:val="397"/>
          <w:jc w:val="center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FDDF9" w14:textId="77777777" w:rsidR="00F540EE" w:rsidRDefault="00F540EE" w:rsidP="00F540EE">
            <w:pPr>
              <w:numPr>
                <w:ilvl w:val="0"/>
                <w:numId w:val="1"/>
              </w:numPr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Physiotherapy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388C3" w14:textId="17583EE6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28732" w14:textId="4B8E258E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4,598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94149" w14:textId="6774A456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4 690</w:t>
            </w:r>
          </w:p>
        </w:tc>
      </w:tr>
      <w:tr w:rsidR="00F540EE" w14:paraId="48F6919E" w14:textId="77777777" w:rsidTr="00F54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3E2DC" w14:textId="77777777" w:rsidR="00F540EE" w:rsidRDefault="00F540EE" w:rsidP="00F540EE">
            <w:pPr>
              <w:numPr>
                <w:ilvl w:val="0"/>
                <w:numId w:val="1"/>
              </w:numPr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Respiratory Therapy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2F761" w14:textId="2F71ADF6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8F59D" w14:textId="7A8A9401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37CC7" w14:textId="517ABE2C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194</w:t>
            </w:r>
          </w:p>
        </w:tc>
      </w:tr>
      <w:tr w:rsidR="00F540EE" w14:paraId="04C70E93" w14:textId="77777777" w:rsidTr="00F540EE">
        <w:trPr>
          <w:trHeight w:val="397"/>
          <w:jc w:val="center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D447F" w14:textId="6DD9ED9D" w:rsidR="00F540EE" w:rsidRDefault="00F540EE" w:rsidP="00F540EE">
            <w:pPr>
              <w:numPr>
                <w:ilvl w:val="0"/>
                <w:numId w:val="1"/>
              </w:numPr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41C2EE0" wp14:editId="244E6087">
                  <wp:simplePos x="0" y="0"/>
                  <wp:positionH relativeFrom="column">
                    <wp:posOffset>-1319530</wp:posOffset>
                  </wp:positionH>
                  <wp:positionV relativeFrom="margin">
                    <wp:posOffset>207645</wp:posOffset>
                  </wp:positionV>
                  <wp:extent cx="1508760" cy="2135505"/>
                  <wp:effectExtent l="0" t="0" r="0" b="0"/>
                  <wp:wrapNone/>
                  <wp:docPr id="1" name="Picture 1" descr="Chosen bub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osen bub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213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Emergency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99DC4" w14:textId="372B76E2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65C0B" w14:textId="2EEC7CB6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12,160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5E4CA" w14:textId="5FBDB181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11 138</w:t>
            </w:r>
          </w:p>
        </w:tc>
      </w:tr>
      <w:tr w:rsidR="00F540EE" w14:paraId="67B4619F" w14:textId="77777777" w:rsidTr="00F54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6D42C" w14:textId="77777777" w:rsidR="00F540EE" w:rsidRDefault="00F540EE" w:rsidP="00F540EE">
            <w:pPr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Number of visits – Specialty Clinics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693B8" w14:textId="197C7EA4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DDDB9" w14:textId="0429AFFB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4,721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FE0EA" w14:textId="0DFBB5EF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5 033</w:t>
            </w:r>
          </w:p>
        </w:tc>
      </w:tr>
      <w:tr w:rsidR="00F540EE" w14:paraId="382A0F88" w14:textId="77777777" w:rsidTr="00F540EE">
        <w:trPr>
          <w:trHeight w:val="397"/>
          <w:jc w:val="center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21131" w14:textId="77777777" w:rsidR="00F540EE" w:rsidRDefault="00F540EE" w:rsidP="00F540EE">
            <w:pPr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Number of ambulance calls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A4503" w14:textId="58131871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6777A" w14:textId="0C4A0D5A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734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27908" w14:textId="5B688F2C" w:rsidR="00F540EE" w:rsidRDefault="00F540EE" w:rsidP="00F540EE">
            <w:pPr>
              <w:jc w:val="right"/>
              <w:rPr>
                <w:rFonts w:ascii="Palatino Linotype" w:hAnsi="Palatino Linotype" w:cstheme="minorHAnsi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en-CA"/>
              </w:rPr>
              <w:t>867</w:t>
            </w:r>
          </w:p>
        </w:tc>
      </w:tr>
    </w:tbl>
    <w:p w14:paraId="0FAF6A00" w14:textId="77777777" w:rsidR="00A16ED2" w:rsidRDefault="00A16ED2">
      <w:bookmarkStart w:id="0" w:name="_GoBack"/>
      <w:bookmarkEnd w:id="0"/>
    </w:p>
    <w:sectPr w:rsidR="00A16ED2" w:rsidSect="00A16E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17DE"/>
    <w:multiLevelType w:val="hybridMultilevel"/>
    <w:tmpl w:val="C714F736"/>
    <w:lvl w:ilvl="0" w:tplc="10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13CF0"/>
    <w:rsid w:val="00295003"/>
    <w:rsid w:val="002E7D9B"/>
    <w:rsid w:val="0037693F"/>
    <w:rsid w:val="003B1F82"/>
    <w:rsid w:val="004D6DF3"/>
    <w:rsid w:val="00506670"/>
    <w:rsid w:val="005B6721"/>
    <w:rsid w:val="00813CF0"/>
    <w:rsid w:val="009D3F6A"/>
    <w:rsid w:val="00A16ED2"/>
    <w:rsid w:val="00BE3D30"/>
    <w:rsid w:val="00BE4A80"/>
    <w:rsid w:val="00E2753E"/>
    <w:rsid w:val="00E420B7"/>
    <w:rsid w:val="00EF5CC1"/>
    <w:rsid w:val="00F13BA0"/>
    <w:rsid w:val="00F540EE"/>
    <w:rsid w:val="00F57962"/>
    <w:rsid w:val="00F62448"/>
    <w:rsid w:val="00FD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2447A93"/>
  <w15:chartTrackingRefBased/>
  <w15:docId w15:val="{6EF22B3F-ACEA-4354-A0D9-9FAF68C2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6">
    <w:name w:val="Medium List 1 Accent 6"/>
    <w:basedOn w:val="TableNormal"/>
    <w:uiPriority w:val="65"/>
    <w:semiHidden/>
    <w:unhideWhenUsed/>
    <w:rsid w:val="00F540EE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Ind w:w="0" w:type="nil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Hôpital Notre Dame Hospital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2</cp:revision>
  <dcterms:created xsi:type="dcterms:W3CDTF">2021-04-06T20:10:00Z</dcterms:created>
  <dcterms:modified xsi:type="dcterms:W3CDTF">2021-04-06T20:11:00Z</dcterms:modified>
</cp:coreProperties>
</file>